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29" w:rsidRPr="00CC2A5E" w:rsidRDefault="00896529" w:rsidP="008121B0">
      <w:pPr>
        <w:spacing w:line="276" w:lineRule="auto"/>
        <w:jc w:val="both"/>
        <w:rPr>
          <w:b/>
          <w:sz w:val="26"/>
          <w:szCs w:val="26"/>
        </w:rPr>
      </w:pPr>
    </w:p>
    <w:p w:rsidR="00270E2C" w:rsidRPr="00A95E3E" w:rsidRDefault="00270E2C" w:rsidP="00E30C75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896529" w:rsidRPr="00A95E3E" w:rsidRDefault="00896529" w:rsidP="00E30C75">
      <w:pPr>
        <w:spacing w:line="276" w:lineRule="auto"/>
        <w:jc w:val="center"/>
        <w:rPr>
          <w:b/>
          <w:sz w:val="28"/>
          <w:szCs w:val="28"/>
        </w:rPr>
      </w:pPr>
      <w:r w:rsidRPr="00A95E3E">
        <w:rPr>
          <w:b/>
          <w:sz w:val="28"/>
          <w:szCs w:val="28"/>
        </w:rPr>
        <w:t>О Т Ч Е Т</w:t>
      </w:r>
    </w:p>
    <w:p w:rsidR="00270E2C" w:rsidRPr="00A95E3E" w:rsidRDefault="00896529" w:rsidP="00E30C75">
      <w:pPr>
        <w:spacing w:line="276" w:lineRule="auto"/>
        <w:jc w:val="center"/>
        <w:rPr>
          <w:b/>
          <w:sz w:val="28"/>
          <w:szCs w:val="28"/>
        </w:rPr>
      </w:pPr>
      <w:r w:rsidRPr="00A95E3E">
        <w:rPr>
          <w:b/>
          <w:sz w:val="28"/>
          <w:szCs w:val="28"/>
        </w:rPr>
        <w:t xml:space="preserve">отдела по вопросам культуры, спорта </w:t>
      </w:r>
      <w:r w:rsidR="00D21F62" w:rsidRPr="00A95E3E">
        <w:rPr>
          <w:b/>
          <w:sz w:val="28"/>
          <w:szCs w:val="28"/>
        </w:rPr>
        <w:t xml:space="preserve">и молодежной политики </w:t>
      </w:r>
      <w:r w:rsidRPr="00A95E3E">
        <w:rPr>
          <w:b/>
          <w:sz w:val="28"/>
          <w:szCs w:val="28"/>
        </w:rPr>
        <w:t>администрации Вознесенского муниципального</w:t>
      </w:r>
      <w:r w:rsidR="00D21F62" w:rsidRPr="00A95E3E">
        <w:rPr>
          <w:b/>
          <w:sz w:val="28"/>
          <w:szCs w:val="28"/>
        </w:rPr>
        <w:t xml:space="preserve"> округа </w:t>
      </w:r>
    </w:p>
    <w:p w:rsidR="00270E2C" w:rsidRPr="00A95E3E" w:rsidRDefault="00896529" w:rsidP="00E30C75">
      <w:pPr>
        <w:spacing w:line="276" w:lineRule="auto"/>
        <w:jc w:val="center"/>
        <w:rPr>
          <w:b/>
          <w:sz w:val="28"/>
          <w:szCs w:val="28"/>
        </w:rPr>
      </w:pPr>
      <w:r w:rsidRPr="00A95E3E">
        <w:rPr>
          <w:b/>
          <w:sz w:val="28"/>
          <w:szCs w:val="28"/>
        </w:rPr>
        <w:t>« Об итогах деятельности учреждений культуры Вознесенского муниципально</w:t>
      </w:r>
      <w:r w:rsidR="00EF6149" w:rsidRPr="00A95E3E">
        <w:rPr>
          <w:b/>
          <w:sz w:val="28"/>
          <w:szCs w:val="28"/>
        </w:rPr>
        <w:t xml:space="preserve">го </w:t>
      </w:r>
      <w:r w:rsidR="00D21F62" w:rsidRPr="00A95E3E">
        <w:rPr>
          <w:b/>
          <w:sz w:val="28"/>
          <w:szCs w:val="28"/>
        </w:rPr>
        <w:t>округа</w:t>
      </w:r>
      <w:r w:rsidR="00EF6149" w:rsidRPr="00A95E3E">
        <w:rPr>
          <w:b/>
          <w:sz w:val="28"/>
          <w:szCs w:val="28"/>
        </w:rPr>
        <w:t xml:space="preserve"> за </w:t>
      </w:r>
      <w:r w:rsidR="006F38F0" w:rsidRPr="00A95E3E">
        <w:rPr>
          <w:b/>
          <w:sz w:val="28"/>
          <w:szCs w:val="28"/>
        </w:rPr>
        <w:t xml:space="preserve"> 20</w:t>
      </w:r>
      <w:r w:rsidR="00933C1C" w:rsidRPr="00A95E3E">
        <w:rPr>
          <w:b/>
          <w:sz w:val="28"/>
          <w:szCs w:val="28"/>
        </w:rPr>
        <w:t>2</w:t>
      </w:r>
      <w:r w:rsidR="004048DC">
        <w:rPr>
          <w:b/>
          <w:sz w:val="28"/>
          <w:szCs w:val="28"/>
        </w:rPr>
        <w:t>5</w:t>
      </w:r>
      <w:r w:rsidRPr="00A95E3E">
        <w:rPr>
          <w:b/>
          <w:sz w:val="28"/>
          <w:szCs w:val="28"/>
        </w:rPr>
        <w:t>г.»</w:t>
      </w:r>
    </w:p>
    <w:p w:rsidR="004048DC" w:rsidRPr="000556E5" w:rsidRDefault="004048DC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56E5">
        <w:rPr>
          <w:rFonts w:ascii="Times New Roman" w:hAnsi="Times New Roman"/>
          <w:color w:val="000000"/>
          <w:sz w:val="28"/>
          <w:szCs w:val="28"/>
        </w:rPr>
        <w:t>Отрасль «культура» представляют 37 учреждений культуры: 19 - учреждения культурно–</w:t>
      </w:r>
      <w:proofErr w:type="spellStart"/>
      <w:r w:rsidRPr="000556E5">
        <w:rPr>
          <w:rFonts w:ascii="Times New Roman" w:hAnsi="Times New Roman"/>
          <w:color w:val="000000"/>
          <w:sz w:val="28"/>
          <w:szCs w:val="28"/>
        </w:rPr>
        <w:t>досугового</w:t>
      </w:r>
      <w:proofErr w:type="spellEnd"/>
      <w:r w:rsidRPr="000556E5">
        <w:rPr>
          <w:rFonts w:ascii="Times New Roman" w:hAnsi="Times New Roman"/>
          <w:color w:val="000000"/>
          <w:sz w:val="28"/>
          <w:szCs w:val="28"/>
        </w:rPr>
        <w:t xml:space="preserve"> типа, 16 - библиотек, музей, детская школа искусств.</w:t>
      </w:r>
    </w:p>
    <w:p w:rsidR="004048DC" w:rsidRPr="000556E5" w:rsidRDefault="004048DC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56E5">
        <w:rPr>
          <w:rFonts w:ascii="Times New Roman" w:hAnsi="Times New Roman"/>
          <w:color w:val="000000"/>
          <w:sz w:val="28"/>
          <w:szCs w:val="28"/>
        </w:rPr>
        <w:t>В отрасли «культура»  работает 179 человек.</w:t>
      </w:r>
    </w:p>
    <w:p w:rsidR="004048DC" w:rsidRPr="000556E5" w:rsidRDefault="004048DC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56E5">
        <w:rPr>
          <w:rFonts w:ascii="Times New Roman" w:hAnsi="Times New Roman"/>
          <w:color w:val="000000"/>
          <w:sz w:val="28"/>
          <w:szCs w:val="28"/>
        </w:rPr>
        <w:t>Обеспеченность учреждений культуры специалистами составляет -64,2%.</w:t>
      </w:r>
    </w:p>
    <w:p w:rsidR="009E393D" w:rsidRDefault="004048DC" w:rsidP="00E30C75">
      <w:pPr>
        <w:tabs>
          <w:tab w:val="left" w:pos="6900"/>
        </w:tabs>
        <w:spacing w:line="276" w:lineRule="auto"/>
        <w:jc w:val="both"/>
        <w:rPr>
          <w:rStyle w:val="s2"/>
          <w:sz w:val="28"/>
          <w:szCs w:val="28"/>
        </w:rPr>
      </w:pPr>
      <w:r w:rsidRPr="000556E5">
        <w:rPr>
          <w:color w:val="000000"/>
          <w:sz w:val="28"/>
          <w:szCs w:val="28"/>
        </w:rPr>
        <w:t xml:space="preserve">Учреждениями культуры за текущий год проведено 8,5 тыс. мероприятий, на них </w:t>
      </w:r>
      <w:r w:rsidRPr="000556E5">
        <w:rPr>
          <w:sz w:val="28"/>
          <w:szCs w:val="28"/>
        </w:rPr>
        <w:t>присутствовало более 300 тыс. чел.</w:t>
      </w:r>
      <w:r w:rsidRPr="000556E5">
        <w:rPr>
          <w:rStyle w:val="s2"/>
          <w:sz w:val="28"/>
          <w:szCs w:val="28"/>
        </w:rPr>
        <w:t xml:space="preserve"> </w:t>
      </w:r>
    </w:p>
    <w:p w:rsidR="004048DC" w:rsidRPr="000556E5" w:rsidRDefault="004048DC" w:rsidP="00E30C75">
      <w:pPr>
        <w:tabs>
          <w:tab w:val="left" w:pos="6900"/>
        </w:tabs>
        <w:spacing w:line="276" w:lineRule="auto"/>
        <w:jc w:val="both"/>
        <w:rPr>
          <w:sz w:val="28"/>
          <w:szCs w:val="28"/>
        </w:rPr>
      </w:pPr>
      <w:r w:rsidRPr="000556E5">
        <w:rPr>
          <w:rStyle w:val="s2"/>
          <w:sz w:val="28"/>
          <w:szCs w:val="28"/>
        </w:rPr>
        <w:t>Детскую школу искусств посещают</w:t>
      </w:r>
      <w:r w:rsidRPr="009E393D">
        <w:rPr>
          <w:rStyle w:val="apple-converted-space"/>
          <w:b/>
          <w:sz w:val="28"/>
          <w:szCs w:val="28"/>
        </w:rPr>
        <w:t> </w:t>
      </w:r>
      <w:r w:rsidRPr="009E393D">
        <w:rPr>
          <w:rStyle w:val="s3"/>
          <w:b/>
          <w:bCs/>
          <w:sz w:val="28"/>
          <w:szCs w:val="28"/>
        </w:rPr>
        <w:t>195</w:t>
      </w:r>
      <w:r w:rsidRPr="000556E5">
        <w:rPr>
          <w:rStyle w:val="apple-converted-space"/>
          <w:sz w:val="28"/>
          <w:szCs w:val="28"/>
        </w:rPr>
        <w:t> </w:t>
      </w:r>
      <w:r w:rsidRPr="000556E5">
        <w:rPr>
          <w:rStyle w:val="s2"/>
          <w:sz w:val="28"/>
          <w:szCs w:val="28"/>
        </w:rPr>
        <w:t xml:space="preserve">человек. </w:t>
      </w:r>
    </w:p>
    <w:p w:rsidR="004048DC" w:rsidRPr="000556E5" w:rsidRDefault="004048DC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6E5">
        <w:rPr>
          <w:rFonts w:ascii="Times New Roman" w:hAnsi="Times New Roman"/>
          <w:sz w:val="28"/>
          <w:szCs w:val="28"/>
        </w:rPr>
        <w:t>Одним из приоритетных направлений учреждений культуры стала работа по продвижению проекта «Пушкинская карта». В реализации данной программы активно участвовали все учреждения культуры округа. Участникам проекта было предложено более 50 событий. Всего данные мероприятия посетили 2,9 тыс. чел., заработано 1,9 млн. руб.</w:t>
      </w:r>
    </w:p>
    <w:p w:rsidR="000556E5" w:rsidRPr="000556E5" w:rsidRDefault="000556E5" w:rsidP="00E30C75">
      <w:pPr>
        <w:spacing w:line="276" w:lineRule="auto"/>
        <w:jc w:val="both"/>
        <w:rPr>
          <w:b/>
          <w:sz w:val="28"/>
          <w:szCs w:val="28"/>
        </w:rPr>
      </w:pPr>
      <w:r w:rsidRPr="000556E5">
        <w:rPr>
          <w:color w:val="000000" w:themeColor="text1"/>
          <w:sz w:val="28"/>
          <w:szCs w:val="28"/>
        </w:rPr>
        <w:t xml:space="preserve">На приобретения и ремонты  из бюджетов разных уровней  было израсходовано </w:t>
      </w:r>
      <w:r w:rsidRPr="000556E5">
        <w:rPr>
          <w:sz w:val="28"/>
          <w:szCs w:val="28"/>
        </w:rPr>
        <w:t xml:space="preserve">– </w:t>
      </w:r>
      <w:r w:rsidRPr="000556E5">
        <w:rPr>
          <w:b/>
          <w:sz w:val="28"/>
          <w:szCs w:val="28"/>
        </w:rPr>
        <w:t>3422,2руб.</w:t>
      </w:r>
    </w:p>
    <w:p w:rsidR="000556E5" w:rsidRPr="000556E5" w:rsidRDefault="000556E5" w:rsidP="00E30C75">
      <w:pPr>
        <w:spacing w:line="276" w:lineRule="auto"/>
        <w:jc w:val="both"/>
        <w:rPr>
          <w:sz w:val="28"/>
          <w:szCs w:val="28"/>
        </w:rPr>
      </w:pPr>
      <w:r w:rsidRPr="00E30C75">
        <w:rPr>
          <w:b/>
          <w:i/>
          <w:sz w:val="28"/>
          <w:szCs w:val="28"/>
        </w:rPr>
        <w:t xml:space="preserve">В рамках реализации национального проекта </w:t>
      </w:r>
      <w:r w:rsidRPr="00E30C75">
        <w:rPr>
          <w:b/>
          <w:bCs/>
          <w:i/>
          <w:sz w:val="28"/>
          <w:szCs w:val="28"/>
        </w:rPr>
        <w:t xml:space="preserve">«Семья» </w:t>
      </w:r>
      <w:r w:rsidRPr="00E30C75">
        <w:rPr>
          <w:b/>
          <w:i/>
          <w:sz w:val="28"/>
          <w:szCs w:val="28"/>
        </w:rPr>
        <w:t>(ФП «Семейные ценности и инфраструктура культуры»)</w:t>
      </w:r>
      <w:r w:rsidRPr="000556E5">
        <w:rPr>
          <w:sz w:val="28"/>
          <w:szCs w:val="28"/>
        </w:rPr>
        <w:t xml:space="preserve"> были доведены следующие целевые показатели:</w:t>
      </w:r>
    </w:p>
    <w:p w:rsidR="000556E5" w:rsidRPr="000556E5" w:rsidRDefault="000556E5" w:rsidP="00E30C75">
      <w:pPr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0556E5">
        <w:rPr>
          <w:color w:val="000000"/>
          <w:sz w:val="28"/>
          <w:szCs w:val="28"/>
        </w:rPr>
        <w:t xml:space="preserve">поддержка  </w:t>
      </w:r>
      <w:r w:rsidRPr="000556E5">
        <w:rPr>
          <w:color w:val="000000"/>
          <w:sz w:val="28"/>
          <w:szCs w:val="28"/>
          <w:shd w:val="clear" w:color="auto" w:fill="FFFFFF"/>
        </w:rPr>
        <w:t>лучших сельских учреждений культуры</w:t>
      </w:r>
      <w:proofErr w:type="gramStart"/>
      <w:r w:rsidRPr="000556E5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E30C75" w:rsidRDefault="000556E5" w:rsidP="00E30C75">
      <w:pPr>
        <w:spacing w:line="276" w:lineRule="auto"/>
        <w:ind w:firstLine="709"/>
        <w:jc w:val="both"/>
        <w:rPr>
          <w:sz w:val="28"/>
          <w:szCs w:val="28"/>
        </w:rPr>
      </w:pPr>
      <w:r w:rsidRPr="000556E5">
        <w:rPr>
          <w:sz w:val="28"/>
          <w:szCs w:val="28"/>
        </w:rPr>
        <w:t>Получены следующие результаты:</w:t>
      </w:r>
    </w:p>
    <w:p w:rsidR="000556E5" w:rsidRPr="000556E5" w:rsidRDefault="000556E5" w:rsidP="00E30C75">
      <w:pPr>
        <w:spacing w:line="276" w:lineRule="auto"/>
        <w:ind w:firstLine="709"/>
        <w:jc w:val="both"/>
        <w:rPr>
          <w:sz w:val="28"/>
          <w:szCs w:val="28"/>
        </w:rPr>
      </w:pPr>
      <w:r w:rsidRPr="000556E5">
        <w:rPr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0556E5">
        <w:rPr>
          <w:iCs/>
          <w:color w:val="000000"/>
          <w:sz w:val="28"/>
          <w:szCs w:val="28"/>
          <w:shd w:val="clear" w:color="auto" w:fill="FFFFFF"/>
        </w:rPr>
        <w:t>Суморьевский</w:t>
      </w:r>
      <w:proofErr w:type="spellEnd"/>
      <w:r w:rsidRPr="000556E5">
        <w:rPr>
          <w:iCs/>
          <w:color w:val="000000"/>
          <w:sz w:val="28"/>
          <w:szCs w:val="28"/>
          <w:shd w:val="clear" w:color="auto" w:fill="FFFFFF"/>
        </w:rPr>
        <w:t xml:space="preserve">  СДК </w:t>
      </w:r>
      <w:r w:rsidRPr="000556E5">
        <w:rPr>
          <w:sz w:val="28"/>
          <w:szCs w:val="28"/>
        </w:rPr>
        <w:t xml:space="preserve">получили денежное вознаграждения в размере </w:t>
      </w:r>
      <w:r w:rsidRPr="000556E5">
        <w:rPr>
          <w:iCs/>
          <w:color w:val="000000"/>
          <w:sz w:val="28"/>
          <w:szCs w:val="28"/>
          <w:shd w:val="clear" w:color="auto" w:fill="FFFFFF"/>
        </w:rPr>
        <w:t xml:space="preserve">по 141,7тыс. руб. </w:t>
      </w:r>
      <w:proofErr w:type="gramStart"/>
      <w:r w:rsidRPr="000556E5">
        <w:rPr>
          <w:sz w:val="28"/>
          <w:szCs w:val="28"/>
        </w:rPr>
        <w:t xml:space="preserve">( </w:t>
      </w:r>
      <w:proofErr w:type="gramEnd"/>
      <w:r w:rsidRPr="000556E5">
        <w:rPr>
          <w:sz w:val="28"/>
          <w:szCs w:val="28"/>
        </w:rPr>
        <w:t>ФБ – 100,0 тыс. руб., ОБ – 33,4 тыс. руб., МБ – 8,3  тыс. руб.), которые были направлены на приобретение оборудования.</w:t>
      </w:r>
    </w:p>
    <w:p w:rsidR="000556E5" w:rsidRPr="000556E5" w:rsidRDefault="000556E5" w:rsidP="00E30C75">
      <w:pPr>
        <w:spacing w:line="276" w:lineRule="auto"/>
        <w:ind w:firstLine="709"/>
        <w:jc w:val="both"/>
        <w:rPr>
          <w:sz w:val="28"/>
          <w:szCs w:val="28"/>
        </w:rPr>
      </w:pPr>
      <w:r w:rsidRPr="000556E5">
        <w:rPr>
          <w:sz w:val="28"/>
          <w:szCs w:val="28"/>
        </w:rPr>
        <w:t xml:space="preserve">-увеличен книжный фонд </w:t>
      </w:r>
      <w:proofErr w:type="spellStart"/>
      <w:r w:rsidRPr="000556E5">
        <w:rPr>
          <w:sz w:val="28"/>
          <w:szCs w:val="28"/>
        </w:rPr>
        <w:t>Сар-Майданской</w:t>
      </w:r>
      <w:proofErr w:type="spellEnd"/>
      <w:r w:rsidRPr="000556E5">
        <w:rPr>
          <w:sz w:val="28"/>
          <w:szCs w:val="28"/>
        </w:rPr>
        <w:t xml:space="preserve"> </w:t>
      </w:r>
      <w:proofErr w:type="gramStart"/>
      <w:r w:rsidRPr="000556E5">
        <w:rPr>
          <w:sz w:val="28"/>
          <w:szCs w:val="28"/>
        </w:rPr>
        <w:t>СБ</w:t>
      </w:r>
      <w:proofErr w:type="gramEnd"/>
      <w:r w:rsidRPr="000556E5">
        <w:rPr>
          <w:sz w:val="28"/>
          <w:szCs w:val="28"/>
        </w:rPr>
        <w:t xml:space="preserve"> и </w:t>
      </w:r>
      <w:proofErr w:type="spellStart"/>
      <w:r w:rsidRPr="000556E5">
        <w:rPr>
          <w:sz w:val="28"/>
          <w:szCs w:val="28"/>
        </w:rPr>
        <w:t>Полх</w:t>
      </w:r>
      <w:proofErr w:type="spellEnd"/>
      <w:r w:rsidRPr="000556E5">
        <w:rPr>
          <w:sz w:val="28"/>
          <w:szCs w:val="28"/>
        </w:rPr>
        <w:t xml:space="preserve">- </w:t>
      </w:r>
      <w:proofErr w:type="spellStart"/>
      <w:r w:rsidRPr="000556E5">
        <w:rPr>
          <w:sz w:val="28"/>
          <w:szCs w:val="28"/>
        </w:rPr>
        <w:t>Майданской</w:t>
      </w:r>
      <w:proofErr w:type="spellEnd"/>
      <w:r w:rsidRPr="000556E5">
        <w:rPr>
          <w:sz w:val="28"/>
          <w:szCs w:val="28"/>
        </w:rPr>
        <w:t xml:space="preserve"> СБ  на сумму 47,9 тыс.руб. ( ФБ-33,7  тыс.руб., ОБ-11,3 тыс.руб., МБ-2,9 тыс.руб</w:t>
      </w:r>
      <w:r w:rsidRPr="000556E5">
        <w:rPr>
          <w:color w:val="000000"/>
          <w:sz w:val="28"/>
          <w:szCs w:val="28"/>
          <w:shd w:val="clear" w:color="auto" w:fill="FFFFFF"/>
        </w:rPr>
        <w:t>.)</w:t>
      </w:r>
    </w:p>
    <w:p w:rsidR="00E30C75" w:rsidRPr="00E30C75" w:rsidRDefault="00E30C75" w:rsidP="00E30C75">
      <w:pPr>
        <w:pStyle w:val="sc-kguay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b/>
          <w:i/>
          <w:spacing w:val="-5"/>
          <w:sz w:val="28"/>
          <w:szCs w:val="28"/>
        </w:rPr>
      </w:pPr>
      <w:r w:rsidRPr="00E30C75">
        <w:rPr>
          <w:rStyle w:val="sc-bznhio"/>
          <w:b/>
          <w:i/>
          <w:spacing w:val="-5"/>
          <w:sz w:val="28"/>
          <w:szCs w:val="28"/>
          <w:bdr w:val="none" w:sz="0" w:space="0" w:color="auto" w:frame="1"/>
        </w:rPr>
        <w:t>В ходе текущего периода были выполнены следующие работы:</w:t>
      </w:r>
    </w:p>
    <w:p w:rsid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Проведен ремонт зала «Русская изба» в музее;</w:t>
      </w:r>
    </w:p>
    <w:p w:rsid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Выполнен монтаж потолков в холле музея;</w:t>
      </w:r>
    </w:p>
    <w:p w:rsid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Произведён ремонт забора вокруг территории детской школы искусств;</w:t>
      </w:r>
    </w:p>
    <w:p w:rsid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Отремонтировано крыльцо </w:t>
      </w:r>
      <w:proofErr w:type="spellStart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Криушинского</w:t>
      </w:r>
      <w:proofErr w:type="spellEnd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сельского дома культуры </w:t>
      </w:r>
    </w:p>
    <w:p w:rsid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bznhio"/>
          <w:spacing w:val="-5"/>
          <w:sz w:val="28"/>
          <w:szCs w:val="28"/>
          <w:bdr w:val="none" w:sz="0" w:space="0" w:color="auto" w:frame="1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Замена дверей осуществлена в киноконцертном зале и </w:t>
      </w:r>
      <w:proofErr w:type="spellStart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Бахтызинском</w:t>
      </w:r>
      <w:proofErr w:type="spellEnd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сельском доме культуры </w:t>
      </w:r>
    </w:p>
    <w:p w:rsidR="00E30C75" w:rsidRPr="00E30C75" w:rsidRDefault="00E30C75" w:rsidP="00E30C75">
      <w:pPr>
        <w:pStyle w:val="sc-kguayh"/>
        <w:numPr>
          <w:ilvl w:val="0"/>
          <w:numId w:val="4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sz w:val="28"/>
          <w:szCs w:val="28"/>
        </w:rPr>
      </w:pPr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Установлена система </w:t>
      </w:r>
      <w:proofErr w:type="spellStart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электроотопления</w:t>
      </w:r>
      <w:proofErr w:type="spellEnd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>Букалейском</w:t>
      </w:r>
      <w:proofErr w:type="spellEnd"/>
      <w:r w:rsidRPr="00E30C75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 сельском клубе </w:t>
      </w:r>
    </w:p>
    <w:p w:rsidR="000556E5" w:rsidRPr="000556E5" w:rsidRDefault="000556E5" w:rsidP="00E30C75">
      <w:pPr>
        <w:spacing w:line="276" w:lineRule="auto"/>
        <w:ind w:firstLine="720"/>
        <w:jc w:val="both"/>
        <w:rPr>
          <w:sz w:val="28"/>
          <w:szCs w:val="28"/>
        </w:rPr>
      </w:pPr>
      <w:r w:rsidRPr="000556E5">
        <w:rPr>
          <w:sz w:val="28"/>
          <w:szCs w:val="28"/>
        </w:rPr>
        <w:lastRenderedPageBreak/>
        <w:t xml:space="preserve">Независимая оценки качества условий оказания услуг в учреждениях культуры Вознесенского муниципального округа Нижегородской области в 2025 году проведена в 4 учреждениях культуры: </w:t>
      </w:r>
    </w:p>
    <w:p w:rsidR="000556E5" w:rsidRPr="000556E5" w:rsidRDefault="000556E5" w:rsidP="00E30C75">
      <w:pPr>
        <w:spacing w:line="276" w:lineRule="auto"/>
        <w:ind w:firstLine="720"/>
        <w:jc w:val="both"/>
        <w:rPr>
          <w:sz w:val="28"/>
          <w:szCs w:val="28"/>
        </w:rPr>
      </w:pPr>
      <w:r w:rsidRPr="000556E5">
        <w:rPr>
          <w:sz w:val="28"/>
          <w:szCs w:val="28"/>
        </w:rPr>
        <w:t xml:space="preserve">МБУК «Вознесенский </w:t>
      </w:r>
      <w:proofErr w:type="spellStart"/>
      <w:proofErr w:type="gramStart"/>
      <w:r w:rsidRPr="000556E5">
        <w:rPr>
          <w:sz w:val="28"/>
          <w:szCs w:val="28"/>
        </w:rPr>
        <w:t>историко</w:t>
      </w:r>
      <w:proofErr w:type="spellEnd"/>
      <w:r w:rsidRPr="000556E5">
        <w:rPr>
          <w:sz w:val="28"/>
          <w:szCs w:val="28"/>
        </w:rPr>
        <w:t xml:space="preserve"> краеведческий</w:t>
      </w:r>
      <w:proofErr w:type="gramEnd"/>
      <w:r w:rsidRPr="000556E5">
        <w:rPr>
          <w:sz w:val="28"/>
          <w:szCs w:val="28"/>
        </w:rPr>
        <w:t xml:space="preserve"> музей»,</w:t>
      </w:r>
    </w:p>
    <w:p w:rsidR="000556E5" w:rsidRPr="000556E5" w:rsidRDefault="000556E5" w:rsidP="00E30C75">
      <w:pPr>
        <w:spacing w:line="276" w:lineRule="auto"/>
        <w:ind w:firstLine="720"/>
        <w:jc w:val="both"/>
        <w:rPr>
          <w:sz w:val="28"/>
          <w:szCs w:val="28"/>
        </w:rPr>
      </w:pPr>
      <w:r w:rsidRPr="000556E5">
        <w:rPr>
          <w:sz w:val="28"/>
          <w:szCs w:val="28"/>
        </w:rPr>
        <w:t>МБУК «Вознесенский районный Центр народных ремесел»</w:t>
      </w:r>
    </w:p>
    <w:p w:rsidR="000556E5" w:rsidRPr="000556E5" w:rsidRDefault="000556E5" w:rsidP="00E30C75">
      <w:pPr>
        <w:spacing w:line="276" w:lineRule="auto"/>
        <w:ind w:firstLine="720"/>
        <w:jc w:val="both"/>
        <w:rPr>
          <w:sz w:val="28"/>
          <w:szCs w:val="28"/>
        </w:rPr>
      </w:pPr>
      <w:r w:rsidRPr="000556E5">
        <w:rPr>
          <w:sz w:val="28"/>
          <w:szCs w:val="28"/>
        </w:rPr>
        <w:t>МБУ «Вознесенский районный Дом культуры»</w:t>
      </w:r>
    </w:p>
    <w:p w:rsidR="000556E5" w:rsidRPr="000556E5" w:rsidRDefault="000556E5" w:rsidP="00E30C75">
      <w:pPr>
        <w:spacing w:line="276" w:lineRule="auto"/>
        <w:ind w:firstLine="720"/>
        <w:jc w:val="both"/>
        <w:rPr>
          <w:sz w:val="28"/>
          <w:szCs w:val="28"/>
        </w:rPr>
      </w:pPr>
      <w:r w:rsidRPr="000556E5">
        <w:rPr>
          <w:sz w:val="28"/>
          <w:szCs w:val="28"/>
        </w:rPr>
        <w:t>МБУ «Вознесенская Централизованная библиотечная система»</w:t>
      </w:r>
    </w:p>
    <w:p w:rsidR="00E30C75" w:rsidRPr="004048DC" w:rsidRDefault="00E30C75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8DC">
        <w:rPr>
          <w:rFonts w:ascii="Times New Roman" w:hAnsi="Times New Roman"/>
          <w:sz w:val="28"/>
          <w:szCs w:val="28"/>
        </w:rPr>
        <w:t>На протяжении года коллективы, солисты и участники самодеятельности участвовали в 101 фестивалях и конкурсах различного уровня (18-международных, 22-всероссийских, 36-областных, 25-межрегиональных), из них 64 победы.</w:t>
      </w:r>
    </w:p>
    <w:p w:rsidR="00E30C75" w:rsidRPr="004048DC" w:rsidRDefault="00E30C75" w:rsidP="00E30C7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8DC">
        <w:rPr>
          <w:rFonts w:ascii="Times New Roman" w:hAnsi="Times New Roman"/>
          <w:sz w:val="28"/>
          <w:szCs w:val="28"/>
        </w:rPr>
        <w:t xml:space="preserve">Районным Домом культуры реализован проект  Президентского фонда культурных инициатив «Межрегиональный фестиваль народной культуры «В гости к Дуняше». </w:t>
      </w:r>
    </w:p>
    <w:p w:rsidR="00E30C75" w:rsidRPr="00620129" w:rsidRDefault="00E30C75" w:rsidP="00E30C75">
      <w:pPr>
        <w:spacing w:line="276" w:lineRule="auto"/>
        <w:ind w:firstLine="708"/>
        <w:jc w:val="both"/>
        <w:rPr>
          <w:sz w:val="28"/>
          <w:szCs w:val="28"/>
        </w:rPr>
      </w:pPr>
      <w:r w:rsidRPr="00620129">
        <w:rPr>
          <w:sz w:val="28"/>
          <w:szCs w:val="28"/>
        </w:rPr>
        <w:t>Наш район – богат своими народными традициями, фольклором, поэтому мы стараемся вести активную работу в этом направлении.</w:t>
      </w:r>
    </w:p>
    <w:p w:rsidR="00E30C75" w:rsidRDefault="00E30C75" w:rsidP="00E30C75">
      <w:pPr>
        <w:spacing w:line="276" w:lineRule="auto"/>
        <w:ind w:firstLine="708"/>
        <w:jc w:val="both"/>
        <w:rPr>
          <w:sz w:val="28"/>
          <w:szCs w:val="28"/>
        </w:rPr>
      </w:pPr>
      <w:r w:rsidRPr="00620129">
        <w:rPr>
          <w:sz w:val="28"/>
          <w:szCs w:val="28"/>
        </w:rPr>
        <w:t xml:space="preserve">Во всех учреждениях культуры проходит праздник «Масленица», в </w:t>
      </w:r>
      <w:proofErr w:type="spellStart"/>
      <w:r w:rsidRPr="00620129">
        <w:rPr>
          <w:sz w:val="28"/>
          <w:szCs w:val="28"/>
        </w:rPr>
        <w:t>Сар-Майданском</w:t>
      </w:r>
      <w:proofErr w:type="spellEnd"/>
      <w:r w:rsidRPr="00620129">
        <w:rPr>
          <w:sz w:val="28"/>
          <w:szCs w:val="28"/>
        </w:rPr>
        <w:t xml:space="preserve"> СДК – Святки, </w:t>
      </w:r>
      <w:proofErr w:type="gramStart"/>
      <w:r w:rsidRPr="00620129">
        <w:rPr>
          <w:sz w:val="28"/>
          <w:szCs w:val="28"/>
        </w:rPr>
        <w:t>в</w:t>
      </w:r>
      <w:proofErr w:type="gramEnd"/>
      <w:r w:rsidRPr="00620129">
        <w:rPr>
          <w:sz w:val="28"/>
          <w:szCs w:val="28"/>
        </w:rPr>
        <w:t xml:space="preserve"> </w:t>
      </w:r>
      <w:proofErr w:type="gramStart"/>
      <w:r w:rsidRPr="00620129">
        <w:rPr>
          <w:sz w:val="28"/>
          <w:szCs w:val="28"/>
        </w:rPr>
        <w:t>с</w:t>
      </w:r>
      <w:proofErr w:type="gramEnd"/>
      <w:r w:rsidRPr="00620129">
        <w:rPr>
          <w:sz w:val="28"/>
          <w:szCs w:val="28"/>
        </w:rPr>
        <w:t xml:space="preserve">. Борки и с. </w:t>
      </w:r>
      <w:proofErr w:type="spellStart"/>
      <w:r w:rsidRPr="00620129">
        <w:rPr>
          <w:sz w:val="28"/>
          <w:szCs w:val="28"/>
        </w:rPr>
        <w:t>Суморьево</w:t>
      </w:r>
      <w:proofErr w:type="spellEnd"/>
      <w:r w:rsidRPr="00620129">
        <w:rPr>
          <w:sz w:val="28"/>
          <w:szCs w:val="28"/>
        </w:rPr>
        <w:t xml:space="preserve"> при непосредственном участии методического кабине</w:t>
      </w:r>
      <w:r>
        <w:rPr>
          <w:sz w:val="28"/>
          <w:szCs w:val="28"/>
        </w:rPr>
        <w:t>та сохраняется обряд «Проводы Дуняши</w:t>
      </w:r>
      <w:r w:rsidRPr="0062012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30C75" w:rsidRPr="00620129" w:rsidRDefault="00E30C75" w:rsidP="00E30C7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прошел фестиваль гармонистов «Рождественские встречи. Играй, гармонь», который стал традиционным и проводился уже в шестой раз в начале января. Фестиваль оставил только приятные впечатления и  яркие эмоции у</w:t>
      </w:r>
      <w:r w:rsidRPr="00B637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гостей  участников. </w:t>
      </w:r>
    </w:p>
    <w:p w:rsidR="00E30C75" w:rsidRDefault="00E30C75" w:rsidP="00E30C7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Прошло 10</w:t>
      </w:r>
      <w:r w:rsidRPr="00620129">
        <w:rPr>
          <w:sz w:val="28"/>
          <w:szCs w:val="28"/>
        </w:rPr>
        <w:t xml:space="preserve">  фестива</w:t>
      </w:r>
      <w:r>
        <w:rPr>
          <w:sz w:val="28"/>
          <w:szCs w:val="28"/>
        </w:rPr>
        <w:t xml:space="preserve">лей  и конкурсов, 1 из них   в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- формате</w:t>
      </w:r>
      <w:proofErr w:type="gramStart"/>
      <w:r w:rsidRPr="00620129">
        <w:rPr>
          <w:sz w:val="28"/>
          <w:szCs w:val="28"/>
        </w:rPr>
        <w:t xml:space="preserve"> :</w:t>
      </w:r>
      <w:proofErr w:type="gramEnd"/>
      <w:r w:rsidRPr="00620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20129">
        <w:rPr>
          <w:sz w:val="28"/>
          <w:szCs w:val="28"/>
        </w:rPr>
        <w:t>ра</w:t>
      </w:r>
      <w:r>
        <w:rPr>
          <w:sz w:val="28"/>
          <w:szCs w:val="28"/>
        </w:rPr>
        <w:t xml:space="preserve">йонный конкурс «Светлая Пасха». 9  фестивалей и конкурсов: «Рождественские встречи. Играй, гармонь!», конкурс «Боярыня- Масленица», фестиваль-конкурс  чтецов «Во славу Великой Победы», межрайонный фестиваль самодеятельного художественного творчества «И помнит мир спасенный», межрегиональный фестиваль народной культуры «В гости к Дуняше», районный фестиваль «Ретро </w:t>
      </w:r>
      <w:proofErr w:type="gramStart"/>
      <w:r>
        <w:rPr>
          <w:sz w:val="28"/>
          <w:szCs w:val="28"/>
        </w:rPr>
        <w:t>–ш</w:t>
      </w:r>
      <w:proofErr w:type="gramEnd"/>
      <w:r>
        <w:rPr>
          <w:sz w:val="28"/>
          <w:szCs w:val="28"/>
        </w:rPr>
        <w:t xml:space="preserve">лягер», районный фестиваль людей с ОВЗ «На крыльях души», </w:t>
      </w:r>
    </w:p>
    <w:p w:rsidR="00D21F62" w:rsidRPr="004048DC" w:rsidRDefault="00D21F62" w:rsidP="00E30C7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D21F62" w:rsidRPr="00A95E3E" w:rsidRDefault="00D21F62" w:rsidP="009F1C1F">
      <w:pPr>
        <w:tabs>
          <w:tab w:val="left" w:pos="567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42A83" w:rsidRPr="00A95E3E" w:rsidRDefault="00896529" w:rsidP="00A80308">
      <w:pPr>
        <w:spacing w:line="276" w:lineRule="auto"/>
        <w:rPr>
          <w:color w:val="000000" w:themeColor="text1"/>
          <w:sz w:val="28"/>
          <w:szCs w:val="28"/>
        </w:rPr>
      </w:pPr>
      <w:r w:rsidRPr="00A95E3E">
        <w:rPr>
          <w:color w:val="000000" w:themeColor="text1"/>
          <w:sz w:val="28"/>
          <w:szCs w:val="28"/>
        </w:rPr>
        <w:t xml:space="preserve">Заведующий     отделом  </w:t>
      </w:r>
      <w:r w:rsidR="00242A83" w:rsidRPr="00A95E3E">
        <w:rPr>
          <w:color w:val="000000" w:themeColor="text1"/>
          <w:sz w:val="28"/>
          <w:szCs w:val="28"/>
        </w:rPr>
        <w:t xml:space="preserve">по вопросам культуры, </w:t>
      </w:r>
    </w:p>
    <w:p w:rsidR="00242A83" w:rsidRPr="00A95E3E" w:rsidRDefault="00242A83" w:rsidP="00A80308">
      <w:pPr>
        <w:spacing w:line="276" w:lineRule="auto"/>
        <w:rPr>
          <w:color w:val="000000" w:themeColor="text1"/>
          <w:sz w:val="28"/>
          <w:szCs w:val="28"/>
        </w:rPr>
      </w:pPr>
      <w:r w:rsidRPr="00A95E3E">
        <w:rPr>
          <w:color w:val="000000" w:themeColor="text1"/>
          <w:sz w:val="28"/>
          <w:szCs w:val="28"/>
        </w:rPr>
        <w:t xml:space="preserve">спорта и молодежной политики администрации </w:t>
      </w:r>
    </w:p>
    <w:p w:rsidR="00896529" w:rsidRPr="00A95E3E" w:rsidRDefault="00242A83" w:rsidP="00A80308">
      <w:pPr>
        <w:spacing w:line="276" w:lineRule="auto"/>
        <w:rPr>
          <w:color w:val="000000" w:themeColor="text1"/>
          <w:sz w:val="28"/>
          <w:szCs w:val="28"/>
        </w:rPr>
      </w:pPr>
      <w:r w:rsidRPr="00A95E3E">
        <w:rPr>
          <w:color w:val="000000" w:themeColor="text1"/>
          <w:sz w:val="28"/>
          <w:szCs w:val="28"/>
        </w:rPr>
        <w:t xml:space="preserve"> Вознесенского</w:t>
      </w:r>
      <w:r w:rsidR="006A0547" w:rsidRPr="00A95E3E">
        <w:rPr>
          <w:color w:val="000000" w:themeColor="text1"/>
          <w:sz w:val="28"/>
          <w:szCs w:val="28"/>
        </w:rPr>
        <w:t xml:space="preserve"> </w:t>
      </w:r>
      <w:r w:rsidRPr="00A95E3E">
        <w:rPr>
          <w:color w:val="000000" w:themeColor="text1"/>
          <w:sz w:val="28"/>
          <w:szCs w:val="28"/>
        </w:rPr>
        <w:t xml:space="preserve">округа </w:t>
      </w:r>
      <w:r w:rsidR="00A95E3E" w:rsidRPr="00A95E3E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896529" w:rsidRPr="00A95E3E">
        <w:rPr>
          <w:color w:val="000000" w:themeColor="text1"/>
          <w:sz w:val="28"/>
          <w:szCs w:val="28"/>
        </w:rPr>
        <w:t>Н.М.Ломтева</w:t>
      </w:r>
    </w:p>
    <w:p w:rsidR="00896529" w:rsidRPr="00A95E3E" w:rsidRDefault="00896529" w:rsidP="009F1C1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R="00896529" w:rsidRPr="00A95E3E" w:rsidSect="00E97AE2">
      <w:pgSz w:w="11906" w:h="16838"/>
      <w:pgMar w:top="56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377"/>
    <w:multiLevelType w:val="hybridMultilevel"/>
    <w:tmpl w:val="2F620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F6E"/>
    <w:multiLevelType w:val="hybridMultilevel"/>
    <w:tmpl w:val="0584E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641EA"/>
    <w:multiLevelType w:val="hybridMultilevel"/>
    <w:tmpl w:val="EDE4D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F790E"/>
    <w:multiLevelType w:val="hybridMultilevel"/>
    <w:tmpl w:val="3DB6FBBC"/>
    <w:lvl w:ilvl="0" w:tplc="2AECF016">
      <w:start w:val="1"/>
      <w:numFmt w:val="decimal"/>
      <w:lvlText w:val="%1."/>
      <w:lvlJc w:val="left"/>
      <w:pPr>
        <w:ind w:left="915" w:hanging="55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B7C60"/>
    <w:multiLevelType w:val="hybridMultilevel"/>
    <w:tmpl w:val="D1DC5F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95134"/>
    <w:multiLevelType w:val="multilevel"/>
    <w:tmpl w:val="046CF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B974AD"/>
    <w:multiLevelType w:val="hybridMultilevel"/>
    <w:tmpl w:val="E8B4CC84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137F6"/>
    <w:multiLevelType w:val="hybridMultilevel"/>
    <w:tmpl w:val="DBDC0A44"/>
    <w:lvl w:ilvl="0" w:tplc="4170C5E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CC6151D"/>
    <w:multiLevelType w:val="hybridMultilevel"/>
    <w:tmpl w:val="2FD20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D7513"/>
    <w:multiLevelType w:val="hybridMultilevel"/>
    <w:tmpl w:val="7AEE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63D21"/>
    <w:multiLevelType w:val="hybridMultilevel"/>
    <w:tmpl w:val="FC5C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458C"/>
    <w:multiLevelType w:val="hybridMultilevel"/>
    <w:tmpl w:val="AA9EE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34DA1"/>
    <w:multiLevelType w:val="hybridMultilevel"/>
    <w:tmpl w:val="3B9C59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852B0B"/>
    <w:multiLevelType w:val="hybridMultilevel"/>
    <w:tmpl w:val="85FEF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D5F3EA4"/>
    <w:multiLevelType w:val="multilevel"/>
    <w:tmpl w:val="046CF5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B64B37"/>
    <w:multiLevelType w:val="hybridMultilevel"/>
    <w:tmpl w:val="9DAEC78E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45F9"/>
    <w:multiLevelType w:val="hybridMultilevel"/>
    <w:tmpl w:val="2C1A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10465"/>
    <w:multiLevelType w:val="hybridMultilevel"/>
    <w:tmpl w:val="AF5279F0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C647B"/>
    <w:multiLevelType w:val="multilevel"/>
    <w:tmpl w:val="41C69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DCC4434"/>
    <w:multiLevelType w:val="hybridMultilevel"/>
    <w:tmpl w:val="994C86F6"/>
    <w:lvl w:ilvl="0" w:tplc="AD4CCCF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C1B8D"/>
    <w:multiLevelType w:val="hybridMultilevel"/>
    <w:tmpl w:val="6D58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0C1967"/>
    <w:multiLevelType w:val="hybridMultilevel"/>
    <w:tmpl w:val="6CE89D5E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E2ED5"/>
    <w:multiLevelType w:val="hybridMultilevel"/>
    <w:tmpl w:val="ECD65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86168"/>
    <w:multiLevelType w:val="hybridMultilevel"/>
    <w:tmpl w:val="D2803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9066C"/>
    <w:multiLevelType w:val="hybridMultilevel"/>
    <w:tmpl w:val="15547C8C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D741B"/>
    <w:multiLevelType w:val="hybridMultilevel"/>
    <w:tmpl w:val="265042CA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51DDC"/>
    <w:multiLevelType w:val="hybridMultilevel"/>
    <w:tmpl w:val="52980D56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12618"/>
    <w:multiLevelType w:val="hybridMultilevel"/>
    <w:tmpl w:val="2C5077E8"/>
    <w:lvl w:ilvl="0" w:tplc="868044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F33B1"/>
    <w:multiLevelType w:val="hybridMultilevel"/>
    <w:tmpl w:val="71985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175F3"/>
    <w:multiLevelType w:val="hybridMultilevel"/>
    <w:tmpl w:val="5F828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913FE"/>
    <w:multiLevelType w:val="hybridMultilevel"/>
    <w:tmpl w:val="CAFA6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472CA"/>
    <w:multiLevelType w:val="hybridMultilevel"/>
    <w:tmpl w:val="14149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02A99"/>
    <w:multiLevelType w:val="hybridMultilevel"/>
    <w:tmpl w:val="CC2E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4739D"/>
    <w:multiLevelType w:val="hybridMultilevel"/>
    <w:tmpl w:val="289A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A4CDD"/>
    <w:multiLevelType w:val="hybridMultilevel"/>
    <w:tmpl w:val="1D686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25189"/>
    <w:multiLevelType w:val="hybridMultilevel"/>
    <w:tmpl w:val="6FE6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384AAD"/>
    <w:multiLevelType w:val="hybridMultilevel"/>
    <w:tmpl w:val="1A4E6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54F5F"/>
    <w:multiLevelType w:val="hybridMultilevel"/>
    <w:tmpl w:val="6E7E4E0C"/>
    <w:lvl w:ilvl="0" w:tplc="0156B6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FF6A1C4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DA1571A"/>
    <w:multiLevelType w:val="hybridMultilevel"/>
    <w:tmpl w:val="AAD0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C3C1C"/>
    <w:multiLevelType w:val="hybridMultilevel"/>
    <w:tmpl w:val="818412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32"/>
  </w:num>
  <w:num w:numId="4">
    <w:abstractNumId w:val="6"/>
  </w:num>
  <w:num w:numId="5">
    <w:abstractNumId w:val="27"/>
  </w:num>
  <w:num w:numId="6">
    <w:abstractNumId w:val="15"/>
  </w:num>
  <w:num w:numId="7">
    <w:abstractNumId w:val="26"/>
  </w:num>
  <w:num w:numId="8">
    <w:abstractNumId w:val="12"/>
  </w:num>
  <w:num w:numId="9">
    <w:abstractNumId w:val="24"/>
  </w:num>
  <w:num w:numId="10">
    <w:abstractNumId w:val="21"/>
  </w:num>
  <w:num w:numId="11">
    <w:abstractNumId w:val="17"/>
  </w:num>
  <w:num w:numId="12">
    <w:abstractNumId w:val="31"/>
  </w:num>
  <w:num w:numId="13">
    <w:abstractNumId w:val="20"/>
  </w:num>
  <w:num w:numId="14">
    <w:abstractNumId w:val="16"/>
  </w:num>
  <w:num w:numId="15">
    <w:abstractNumId w:val="33"/>
  </w:num>
  <w:num w:numId="16">
    <w:abstractNumId w:val="8"/>
  </w:num>
  <w:num w:numId="17">
    <w:abstractNumId w:val="37"/>
  </w:num>
  <w:num w:numId="18">
    <w:abstractNumId w:val="25"/>
  </w:num>
  <w:num w:numId="19">
    <w:abstractNumId w:val="19"/>
  </w:num>
  <w:num w:numId="20">
    <w:abstractNumId w:val="29"/>
  </w:num>
  <w:num w:numId="21">
    <w:abstractNumId w:val="11"/>
  </w:num>
  <w:num w:numId="22">
    <w:abstractNumId w:val="34"/>
  </w:num>
  <w:num w:numId="23">
    <w:abstractNumId w:val="28"/>
  </w:num>
  <w:num w:numId="24">
    <w:abstractNumId w:val="35"/>
  </w:num>
  <w:num w:numId="25">
    <w:abstractNumId w:val="38"/>
  </w:num>
  <w:num w:numId="26">
    <w:abstractNumId w:val="13"/>
  </w:num>
  <w:num w:numId="27">
    <w:abstractNumId w:val="22"/>
  </w:num>
  <w:num w:numId="28">
    <w:abstractNumId w:val="14"/>
  </w:num>
  <w:num w:numId="29">
    <w:abstractNumId w:val="4"/>
  </w:num>
  <w:num w:numId="30">
    <w:abstractNumId w:val="30"/>
  </w:num>
  <w:num w:numId="31">
    <w:abstractNumId w:val="18"/>
  </w:num>
  <w:num w:numId="32">
    <w:abstractNumId w:val="5"/>
  </w:num>
  <w:num w:numId="33">
    <w:abstractNumId w:val="9"/>
  </w:num>
  <w:num w:numId="34">
    <w:abstractNumId w:val="36"/>
  </w:num>
  <w:num w:numId="35">
    <w:abstractNumId w:val="0"/>
  </w:num>
  <w:num w:numId="36">
    <w:abstractNumId w:val="7"/>
  </w:num>
  <w:num w:numId="37">
    <w:abstractNumId w:val="39"/>
  </w:num>
  <w:num w:numId="38">
    <w:abstractNumId w:val="10"/>
  </w:num>
  <w:num w:numId="39">
    <w:abstractNumId w:val="3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529"/>
    <w:rsid w:val="00007C54"/>
    <w:rsid w:val="000315A1"/>
    <w:rsid w:val="00037631"/>
    <w:rsid w:val="000556E5"/>
    <w:rsid w:val="00056562"/>
    <w:rsid w:val="0006276E"/>
    <w:rsid w:val="00080486"/>
    <w:rsid w:val="00095810"/>
    <w:rsid w:val="00097471"/>
    <w:rsid w:val="000B15FC"/>
    <w:rsid w:val="000B75FC"/>
    <w:rsid w:val="000C3374"/>
    <w:rsid w:val="000D0606"/>
    <w:rsid w:val="000D1698"/>
    <w:rsid w:val="000D1856"/>
    <w:rsid w:val="000D4F83"/>
    <w:rsid w:val="00103135"/>
    <w:rsid w:val="00113FB9"/>
    <w:rsid w:val="00114986"/>
    <w:rsid w:val="0011740E"/>
    <w:rsid w:val="00125A52"/>
    <w:rsid w:val="00127934"/>
    <w:rsid w:val="001346C6"/>
    <w:rsid w:val="0013720F"/>
    <w:rsid w:val="00173042"/>
    <w:rsid w:val="0017321E"/>
    <w:rsid w:val="00175099"/>
    <w:rsid w:val="001758A3"/>
    <w:rsid w:val="0018700A"/>
    <w:rsid w:val="00194995"/>
    <w:rsid w:val="001D3432"/>
    <w:rsid w:val="001D711C"/>
    <w:rsid w:val="001D7712"/>
    <w:rsid w:val="001E2D1B"/>
    <w:rsid w:val="001E2E51"/>
    <w:rsid w:val="001E4B93"/>
    <w:rsid w:val="001E68ED"/>
    <w:rsid w:val="00206EC3"/>
    <w:rsid w:val="0021653C"/>
    <w:rsid w:val="00227075"/>
    <w:rsid w:val="00242A83"/>
    <w:rsid w:val="00253050"/>
    <w:rsid w:val="002564D9"/>
    <w:rsid w:val="002660AD"/>
    <w:rsid w:val="00270E2C"/>
    <w:rsid w:val="00284B0C"/>
    <w:rsid w:val="00287022"/>
    <w:rsid w:val="00297CFB"/>
    <w:rsid w:val="002D0DC9"/>
    <w:rsid w:val="002D45A9"/>
    <w:rsid w:val="002E0C82"/>
    <w:rsid w:val="002F2900"/>
    <w:rsid w:val="002F711E"/>
    <w:rsid w:val="00304DA0"/>
    <w:rsid w:val="00315E8F"/>
    <w:rsid w:val="00352E45"/>
    <w:rsid w:val="003667EF"/>
    <w:rsid w:val="0037285E"/>
    <w:rsid w:val="00374494"/>
    <w:rsid w:val="00376C63"/>
    <w:rsid w:val="0038344B"/>
    <w:rsid w:val="00386DCF"/>
    <w:rsid w:val="003915FA"/>
    <w:rsid w:val="003A6344"/>
    <w:rsid w:val="003D10E6"/>
    <w:rsid w:val="003D7CFD"/>
    <w:rsid w:val="003F108E"/>
    <w:rsid w:val="003F7A47"/>
    <w:rsid w:val="004048DC"/>
    <w:rsid w:val="00444D89"/>
    <w:rsid w:val="00450DEC"/>
    <w:rsid w:val="00462B49"/>
    <w:rsid w:val="00466D75"/>
    <w:rsid w:val="00484475"/>
    <w:rsid w:val="00485AAE"/>
    <w:rsid w:val="00491B68"/>
    <w:rsid w:val="004A0434"/>
    <w:rsid w:val="004C0ECE"/>
    <w:rsid w:val="004D1B3A"/>
    <w:rsid w:val="004D3870"/>
    <w:rsid w:val="004D647D"/>
    <w:rsid w:val="00500868"/>
    <w:rsid w:val="0050771E"/>
    <w:rsid w:val="00513BC7"/>
    <w:rsid w:val="00547DE6"/>
    <w:rsid w:val="00573497"/>
    <w:rsid w:val="0057646F"/>
    <w:rsid w:val="005A4BAE"/>
    <w:rsid w:val="005B723D"/>
    <w:rsid w:val="005C1DE1"/>
    <w:rsid w:val="005F22E2"/>
    <w:rsid w:val="005F348E"/>
    <w:rsid w:val="006048E7"/>
    <w:rsid w:val="0061454A"/>
    <w:rsid w:val="00620AB9"/>
    <w:rsid w:val="00623544"/>
    <w:rsid w:val="00656691"/>
    <w:rsid w:val="0066085E"/>
    <w:rsid w:val="00672900"/>
    <w:rsid w:val="006749FD"/>
    <w:rsid w:val="006A0547"/>
    <w:rsid w:val="006B46FC"/>
    <w:rsid w:val="006C2F01"/>
    <w:rsid w:val="006E4200"/>
    <w:rsid w:val="006F38F0"/>
    <w:rsid w:val="00716D01"/>
    <w:rsid w:val="007432F6"/>
    <w:rsid w:val="00743DEF"/>
    <w:rsid w:val="0075139C"/>
    <w:rsid w:val="00754938"/>
    <w:rsid w:val="00762182"/>
    <w:rsid w:val="007631E2"/>
    <w:rsid w:val="00784723"/>
    <w:rsid w:val="00787140"/>
    <w:rsid w:val="00791070"/>
    <w:rsid w:val="00795C1F"/>
    <w:rsid w:val="008121B0"/>
    <w:rsid w:val="00841B41"/>
    <w:rsid w:val="0085008E"/>
    <w:rsid w:val="0087115E"/>
    <w:rsid w:val="0087637D"/>
    <w:rsid w:val="00882490"/>
    <w:rsid w:val="00883BFF"/>
    <w:rsid w:val="00896529"/>
    <w:rsid w:val="008A0A59"/>
    <w:rsid w:val="008A773F"/>
    <w:rsid w:val="008B3713"/>
    <w:rsid w:val="008C1047"/>
    <w:rsid w:val="008C6FAB"/>
    <w:rsid w:val="008D4EB2"/>
    <w:rsid w:val="00904F5B"/>
    <w:rsid w:val="00906B1D"/>
    <w:rsid w:val="00910399"/>
    <w:rsid w:val="00920293"/>
    <w:rsid w:val="00933C1C"/>
    <w:rsid w:val="00936B49"/>
    <w:rsid w:val="009866B0"/>
    <w:rsid w:val="00990BAD"/>
    <w:rsid w:val="00997860"/>
    <w:rsid w:val="009A1583"/>
    <w:rsid w:val="009B143A"/>
    <w:rsid w:val="009B5895"/>
    <w:rsid w:val="009C23DE"/>
    <w:rsid w:val="009C4DCB"/>
    <w:rsid w:val="009C7299"/>
    <w:rsid w:val="009D384F"/>
    <w:rsid w:val="009E0722"/>
    <w:rsid w:val="009E393D"/>
    <w:rsid w:val="009E7DC5"/>
    <w:rsid w:val="009F1C1F"/>
    <w:rsid w:val="00A040B9"/>
    <w:rsid w:val="00A048B2"/>
    <w:rsid w:val="00A13DFC"/>
    <w:rsid w:val="00A4622C"/>
    <w:rsid w:val="00A60A69"/>
    <w:rsid w:val="00A61918"/>
    <w:rsid w:val="00A71E34"/>
    <w:rsid w:val="00A764C6"/>
    <w:rsid w:val="00A77F9A"/>
    <w:rsid w:val="00A80308"/>
    <w:rsid w:val="00A80B7A"/>
    <w:rsid w:val="00A94C80"/>
    <w:rsid w:val="00A95E3E"/>
    <w:rsid w:val="00AA6C30"/>
    <w:rsid w:val="00AA7E54"/>
    <w:rsid w:val="00AB7068"/>
    <w:rsid w:val="00AF567A"/>
    <w:rsid w:val="00B10A38"/>
    <w:rsid w:val="00B1698B"/>
    <w:rsid w:val="00B2145A"/>
    <w:rsid w:val="00B33BB0"/>
    <w:rsid w:val="00B60CF3"/>
    <w:rsid w:val="00B66E1B"/>
    <w:rsid w:val="00B81F21"/>
    <w:rsid w:val="00B87310"/>
    <w:rsid w:val="00B93060"/>
    <w:rsid w:val="00BD3616"/>
    <w:rsid w:val="00BD3EAC"/>
    <w:rsid w:val="00BD4922"/>
    <w:rsid w:val="00BE2C1F"/>
    <w:rsid w:val="00BE3084"/>
    <w:rsid w:val="00C0708C"/>
    <w:rsid w:val="00C351F6"/>
    <w:rsid w:val="00C35CFC"/>
    <w:rsid w:val="00C74A36"/>
    <w:rsid w:val="00C9016F"/>
    <w:rsid w:val="00C9261F"/>
    <w:rsid w:val="00C93622"/>
    <w:rsid w:val="00CA176C"/>
    <w:rsid w:val="00CA5C38"/>
    <w:rsid w:val="00CB0DF7"/>
    <w:rsid w:val="00CB32AD"/>
    <w:rsid w:val="00CB724F"/>
    <w:rsid w:val="00CC0520"/>
    <w:rsid w:val="00CC2A5E"/>
    <w:rsid w:val="00CD7A74"/>
    <w:rsid w:val="00D01834"/>
    <w:rsid w:val="00D077FE"/>
    <w:rsid w:val="00D21F62"/>
    <w:rsid w:val="00D226B4"/>
    <w:rsid w:val="00D30768"/>
    <w:rsid w:val="00D36E7F"/>
    <w:rsid w:val="00D46280"/>
    <w:rsid w:val="00D539F1"/>
    <w:rsid w:val="00D6609B"/>
    <w:rsid w:val="00D67FA2"/>
    <w:rsid w:val="00D96827"/>
    <w:rsid w:val="00D97302"/>
    <w:rsid w:val="00DA2E9A"/>
    <w:rsid w:val="00DA5216"/>
    <w:rsid w:val="00DB12D3"/>
    <w:rsid w:val="00DB6379"/>
    <w:rsid w:val="00DD4B1C"/>
    <w:rsid w:val="00DD645B"/>
    <w:rsid w:val="00DF1B20"/>
    <w:rsid w:val="00DF2A09"/>
    <w:rsid w:val="00E16358"/>
    <w:rsid w:val="00E17AD8"/>
    <w:rsid w:val="00E30C75"/>
    <w:rsid w:val="00E61946"/>
    <w:rsid w:val="00E647F0"/>
    <w:rsid w:val="00E66762"/>
    <w:rsid w:val="00E92C9B"/>
    <w:rsid w:val="00E97AE2"/>
    <w:rsid w:val="00EA1798"/>
    <w:rsid w:val="00EB36F2"/>
    <w:rsid w:val="00ED1522"/>
    <w:rsid w:val="00ED6D20"/>
    <w:rsid w:val="00EF6149"/>
    <w:rsid w:val="00EF6862"/>
    <w:rsid w:val="00F00FFE"/>
    <w:rsid w:val="00F25085"/>
    <w:rsid w:val="00F3710B"/>
    <w:rsid w:val="00F463C8"/>
    <w:rsid w:val="00FD625F"/>
    <w:rsid w:val="00FE6575"/>
    <w:rsid w:val="00FF0853"/>
    <w:rsid w:val="00FF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652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96529"/>
    <w:pPr>
      <w:ind w:left="708"/>
    </w:pPr>
  </w:style>
  <w:style w:type="character" w:customStyle="1" w:styleId="s1">
    <w:name w:val="s1"/>
    <w:basedOn w:val="a0"/>
    <w:rsid w:val="00896529"/>
  </w:style>
  <w:style w:type="paragraph" w:styleId="a6">
    <w:name w:val="Balloon Text"/>
    <w:basedOn w:val="a"/>
    <w:link w:val="a7"/>
    <w:uiPriority w:val="99"/>
    <w:semiHidden/>
    <w:unhideWhenUsed/>
    <w:rsid w:val="008965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5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A36"/>
  </w:style>
  <w:style w:type="paragraph" w:customStyle="1" w:styleId="1">
    <w:name w:val="Абзац списка1"/>
    <w:basedOn w:val="a"/>
    <w:rsid w:val="00C74A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C74A36"/>
    <w:pPr>
      <w:spacing w:before="150" w:after="150"/>
    </w:pPr>
  </w:style>
  <w:style w:type="paragraph" w:customStyle="1" w:styleId="p2">
    <w:name w:val="p2"/>
    <w:basedOn w:val="a"/>
    <w:rsid w:val="00C74A36"/>
    <w:pPr>
      <w:spacing w:before="100" w:beforeAutospacing="1" w:after="100" w:afterAutospacing="1"/>
    </w:pPr>
  </w:style>
  <w:style w:type="character" w:customStyle="1" w:styleId="s4">
    <w:name w:val="s4"/>
    <w:basedOn w:val="a0"/>
    <w:rsid w:val="00C74A36"/>
  </w:style>
  <w:style w:type="character" w:customStyle="1" w:styleId="a9">
    <w:name w:val="Основной текст_"/>
    <w:link w:val="2"/>
    <w:rsid w:val="00DB12D3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DB12D3"/>
    <w:pPr>
      <w:widowControl w:val="0"/>
      <w:shd w:val="clear" w:color="auto" w:fill="FFFFFF"/>
      <w:spacing w:line="317" w:lineRule="exact"/>
      <w:ind w:firstLine="820"/>
      <w:jc w:val="both"/>
    </w:pPr>
    <w:rPr>
      <w:spacing w:val="4"/>
      <w:sz w:val="25"/>
      <w:szCs w:val="25"/>
      <w:lang w:eastAsia="en-US"/>
    </w:rPr>
  </w:style>
  <w:style w:type="table" w:styleId="aa">
    <w:name w:val="Table Grid"/>
    <w:basedOn w:val="a1"/>
    <w:rsid w:val="00C93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rsid w:val="00383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s2">
    <w:name w:val="s2"/>
    <w:basedOn w:val="a0"/>
    <w:rsid w:val="001E2E51"/>
  </w:style>
  <w:style w:type="character" w:customStyle="1" w:styleId="s3">
    <w:name w:val="s3"/>
    <w:basedOn w:val="a0"/>
    <w:rsid w:val="001E2E51"/>
  </w:style>
  <w:style w:type="paragraph" w:customStyle="1" w:styleId="p3">
    <w:name w:val="p3"/>
    <w:basedOn w:val="a"/>
    <w:rsid w:val="001E2E51"/>
    <w:pPr>
      <w:spacing w:before="100" w:beforeAutospacing="1" w:after="100" w:afterAutospacing="1"/>
    </w:pPr>
  </w:style>
  <w:style w:type="paragraph" w:customStyle="1" w:styleId="p1">
    <w:name w:val="p1"/>
    <w:basedOn w:val="a"/>
    <w:rsid w:val="001E2E51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716D01"/>
    <w:pPr>
      <w:spacing w:after="120"/>
    </w:pPr>
  </w:style>
  <w:style w:type="character" w:customStyle="1" w:styleId="ac">
    <w:name w:val="Основной текст Знак"/>
    <w:basedOn w:val="a0"/>
    <w:link w:val="ab"/>
    <w:rsid w:val="00716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6D0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d">
    <w:name w:val="caption"/>
    <w:basedOn w:val="a"/>
    <w:next w:val="a"/>
    <w:uiPriority w:val="35"/>
    <w:semiHidden/>
    <w:unhideWhenUsed/>
    <w:qFormat/>
    <w:rsid w:val="00D97302"/>
    <w:pPr>
      <w:ind w:firstLine="360"/>
    </w:pPr>
    <w:rPr>
      <w:rFonts w:ascii="Calibri" w:eastAsia="Calibri" w:hAnsi="Calibri"/>
      <w:b/>
      <w:bCs/>
      <w:sz w:val="18"/>
      <w:szCs w:val="18"/>
      <w:lang w:eastAsia="en-US"/>
    </w:rPr>
  </w:style>
  <w:style w:type="character" w:customStyle="1" w:styleId="10">
    <w:name w:val="Основной текст1"/>
    <w:rsid w:val="00256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9B5895"/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194995"/>
  </w:style>
  <w:style w:type="paragraph" w:customStyle="1" w:styleId="sc-kguayh">
    <w:name w:val="sc-kguayh"/>
    <w:basedOn w:val="a"/>
    <w:rsid w:val="00E30C75"/>
    <w:pPr>
      <w:spacing w:before="100" w:beforeAutospacing="1" w:after="100" w:afterAutospacing="1"/>
    </w:pPr>
  </w:style>
  <w:style w:type="character" w:customStyle="1" w:styleId="sc-bznhio">
    <w:name w:val="sc-bznhio"/>
    <w:basedOn w:val="a0"/>
    <w:rsid w:val="00E30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9417-2DD5-4B04-8769-80E63EB3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2024-01-30T11:51:00Z</cp:lastPrinted>
  <dcterms:created xsi:type="dcterms:W3CDTF">2026-01-30T11:11:00Z</dcterms:created>
  <dcterms:modified xsi:type="dcterms:W3CDTF">2026-01-30T11:11:00Z</dcterms:modified>
</cp:coreProperties>
</file>